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0802" w14:textId="2C653ECA" w:rsidR="00B167CE" w:rsidRPr="00392458" w:rsidRDefault="00AC7025" w:rsidP="005D44F1">
      <w:pPr>
        <w:jc w:val="center"/>
        <w:rPr>
          <w:b/>
          <w:bCs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8D7AE2" wp14:editId="1B94DE09">
            <wp:simplePos x="0" y="0"/>
            <wp:positionH relativeFrom="column">
              <wp:posOffset>-871220</wp:posOffset>
            </wp:positionH>
            <wp:positionV relativeFrom="page">
              <wp:posOffset>28575</wp:posOffset>
            </wp:positionV>
            <wp:extent cx="7501890" cy="2124075"/>
            <wp:effectExtent l="0" t="0" r="3810" b="9525"/>
            <wp:wrapThrough wrapText="bothSides">
              <wp:wrapPolygon edited="0">
                <wp:start x="0" y="0"/>
                <wp:lineTo x="0" y="21503"/>
                <wp:lineTo x="21556" y="21503"/>
                <wp:lineTo x="21556" y="0"/>
                <wp:lineTo x="0" y="0"/>
              </wp:wrapPolygon>
            </wp:wrapThrough>
            <wp:docPr id="10598803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880315" name="Obraz 10598803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89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7CE" w:rsidRPr="00392458">
        <w:rPr>
          <w:b/>
          <w:bCs/>
        </w:rPr>
        <w:t>Nowy mural Tytusa Brzozowskiego w Warszawie</w:t>
      </w:r>
    </w:p>
    <w:p w14:paraId="1831F822" w14:textId="48B4C96F" w:rsidR="00EB7E00" w:rsidRDefault="00EB7E00" w:rsidP="00EB7E00">
      <w:pPr>
        <w:rPr>
          <w:b/>
          <w:bCs/>
        </w:rPr>
      </w:pPr>
      <w:r>
        <w:rPr>
          <w:b/>
          <w:bCs/>
        </w:rPr>
        <w:t xml:space="preserve">Na warszawskiej Pradze, w </w:t>
      </w:r>
      <w:r w:rsidRPr="00392458">
        <w:rPr>
          <w:b/>
          <w:bCs/>
        </w:rPr>
        <w:t>Muzeum Polskiej Wódki</w:t>
      </w:r>
      <w:r>
        <w:rPr>
          <w:b/>
          <w:bCs/>
        </w:rPr>
        <w:t xml:space="preserve"> odsłonięto n</w:t>
      </w:r>
      <w:r w:rsidRPr="00392458">
        <w:rPr>
          <w:b/>
          <w:bCs/>
        </w:rPr>
        <w:t>ajnowszy mural autorstwa Tytusa Brzozowskiego</w:t>
      </w:r>
      <w:r>
        <w:rPr>
          <w:b/>
          <w:bCs/>
        </w:rPr>
        <w:t xml:space="preserve">. Tym samym wzbogacił on Szlak murali imienia artysty, którym Warszawska Organizacja Turystyczna zachęca do okrywania stolicy w niekonwencjonalny sposób. </w:t>
      </w:r>
      <w:r w:rsidRPr="00392458">
        <w:rPr>
          <w:b/>
          <w:bCs/>
        </w:rPr>
        <w:t xml:space="preserve">Znany z zamiłowania do Warszawy </w:t>
      </w:r>
      <w:r>
        <w:rPr>
          <w:b/>
          <w:bCs/>
        </w:rPr>
        <w:t>malarz</w:t>
      </w:r>
      <w:r w:rsidR="00BA1352">
        <w:rPr>
          <w:b/>
          <w:bCs/>
        </w:rPr>
        <w:t>,</w:t>
      </w:r>
      <w:r w:rsidRPr="00392458">
        <w:rPr>
          <w:b/>
          <w:bCs/>
        </w:rPr>
        <w:t xml:space="preserve"> zobrazował </w:t>
      </w:r>
      <w:r>
        <w:rPr>
          <w:b/>
          <w:bCs/>
        </w:rPr>
        <w:t xml:space="preserve">tym razem </w:t>
      </w:r>
      <w:r w:rsidRPr="00392458">
        <w:rPr>
          <w:b/>
          <w:bCs/>
        </w:rPr>
        <w:t>proces produkcji Polskiej Wódki</w:t>
      </w:r>
      <w:r>
        <w:rPr>
          <w:b/>
          <w:bCs/>
        </w:rPr>
        <w:t>, zbierając w jeden surrealistyczny twór różne miejsca, elementy oraz symbole</w:t>
      </w:r>
      <w:r w:rsidR="00BA1352">
        <w:rPr>
          <w:b/>
          <w:bCs/>
        </w:rPr>
        <w:t>.</w:t>
      </w:r>
    </w:p>
    <w:p w14:paraId="37D8158D" w14:textId="67BAB017" w:rsidR="002F117A" w:rsidRDefault="005D44F1" w:rsidP="002F117A">
      <w:pPr>
        <w:keepNext/>
        <w:jc w:val="center"/>
      </w:pPr>
      <w:r>
        <w:rPr>
          <w:noProof/>
        </w:rPr>
        <w:drawing>
          <wp:inline distT="0" distB="0" distL="0" distR="0" wp14:anchorId="5F6CD4A9" wp14:editId="12066D1E">
            <wp:extent cx="3409950" cy="2272548"/>
            <wp:effectExtent l="0" t="0" r="0" b="0"/>
            <wp:docPr id="184076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10" cy="227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8C3A5" w14:textId="52CC4EDA" w:rsidR="00B167CE" w:rsidRPr="002F117A" w:rsidRDefault="002F117A" w:rsidP="002F117A">
      <w:pPr>
        <w:pStyle w:val="Legenda"/>
        <w:jc w:val="center"/>
        <w:rPr>
          <w:sz w:val="16"/>
          <w:szCs w:val="16"/>
        </w:rPr>
      </w:pPr>
      <w:r w:rsidRPr="002F117A">
        <w:rPr>
          <w:sz w:val="16"/>
          <w:szCs w:val="16"/>
        </w:rPr>
        <w:t>Fragment muralu autorstwa Tytusa Brzozowskiego w Muzeum Polskiej Wódki</w:t>
      </w:r>
    </w:p>
    <w:p w14:paraId="77A65B91" w14:textId="77777777" w:rsidR="00B167CE" w:rsidRPr="00C04C62" w:rsidRDefault="00B167CE" w:rsidP="00B167CE">
      <w:pPr>
        <w:rPr>
          <w:b/>
          <w:bCs/>
        </w:rPr>
      </w:pPr>
      <w:r w:rsidRPr="00C04C62">
        <w:rPr>
          <w:b/>
          <w:bCs/>
        </w:rPr>
        <w:t>Historie zapisane obrazem</w:t>
      </w:r>
    </w:p>
    <w:p w14:paraId="4413C695" w14:textId="2AA30C19" w:rsidR="00B167CE" w:rsidRPr="00392458" w:rsidRDefault="00B167CE" w:rsidP="00B167CE">
      <w:pPr>
        <w:rPr>
          <w:color w:val="FF0000"/>
        </w:rPr>
      </w:pPr>
      <w:r w:rsidRPr="00392458">
        <w:t xml:space="preserve">Tytus </w:t>
      </w:r>
      <w:r w:rsidR="00DD5BCE" w:rsidRPr="00392458">
        <w:t>Brzozowski to</w:t>
      </w:r>
      <w:r w:rsidRPr="00392458">
        <w:t xml:space="preserve"> warszawski akwarelista i architekt. Jego prace to kolorowy </w:t>
      </w:r>
      <w:r w:rsidR="00BA1352">
        <w:t>kolaż</w:t>
      </w:r>
      <w:r w:rsidRPr="00392458">
        <w:t xml:space="preserve"> historycznych elementów, miejsc czy budowli z zaskakującymi motywami prosto z wyobraźni autora. </w:t>
      </w:r>
      <w:r w:rsidR="00A04BC4">
        <w:t>Jak sam określa n</w:t>
      </w:r>
      <w:r w:rsidRPr="00392458">
        <w:t xml:space="preserve">ajczęściej kojarzony jest z malowaniem </w:t>
      </w:r>
      <w:r w:rsidR="00A04BC4">
        <w:t xml:space="preserve">takich właśnie </w:t>
      </w:r>
      <w:r w:rsidRPr="00392458">
        <w:t>obrazków, ale zasłynął także m.in. serią murali, ilustracjami do książki</w:t>
      </w:r>
      <w:r w:rsidR="00894F2E">
        <w:t>,</w:t>
      </w:r>
      <w:r w:rsidRPr="00392458">
        <w:t xml:space="preserve"> czy projektami realizowanymi dla Polskiej Organizacji Turystycznej. Niezależnie od formatu, jego prace wyróżnia energetyczne, surrealistyczne zestawienie gmachów i ludzi. Ci ostatni zdają się grać szczególną rolę w swoistej opowieści, jaką artysta snuje swoimi dziełami.</w:t>
      </w:r>
    </w:p>
    <w:p w14:paraId="676F1AD5" w14:textId="77777777" w:rsidR="005D44F1" w:rsidRDefault="00B167CE" w:rsidP="00B167CE">
      <w:pPr>
        <w:rPr>
          <w:rStyle w:val="x193iq5w"/>
        </w:rPr>
      </w:pPr>
      <w:r w:rsidRPr="00392458">
        <w:t>„</w:t>
      </w:r>
      <w:r w:rsidRPr="00392458">
        <w:rPr>
          <w:rStyle w:val="x193iq5w"/>
        </w:rPr>
        <w:t>Projekt muralu przedstawia proces produkcji wódki od rosnącego na polu żyta po fabrykę, w której przygotowany i oczyszczony wcześniej spirytus łączony jest z wodą. W proces ten wpisane są miejsca charakterystyczne dla historii polskiej wódki: pole poprzecinane wstęgami złotego żyta, gorzelnia inspirowana tą w Podolu Wielkim, Zakład Rektyfikacji z Poznania czy wreszcie zabytkowy budynek Muzeum Polskiej Wódki, gdzie niegdyś produkowano wódkę. W t</w:t>
      </w:r>
      <w:r w:rsidR="00894F2E">
        <w:rPr>
          <w:rStyle w:val="x193iq5w"/>
        </w:rPr>
        <w:t>ę</w:t>
      </w:r>
      <w:r w:rsidRPr="00392458">
        <w:rPr>
          <w:rStyle w:val="x193iq5w"/>
        </w:rPr>
        <w:t xml:space="preserve"> opowieść wpisują się także ludzie, którzy jak zawsze w moich pracach podkreślają związek człowieka z jego otoczeniem. W tym przypadku to oni przecież od kilkuset lat tworzą historię trunku znad Wisły, dbają o jego jakość” -mówi Tytus Brzozowski. </w:t>
      </w:r>
    </w:p>
    <w:p w14:paraId="7530D836" w14:textId="3DC91D20" w:rsidR="00B167CE" w:rsidRPr="005D44F1" w:rsidRDefault="00B167CE" w:rsidP="00B167CE">
      <w:pPr>
        <w:rPr>
          <w:rStyle w:val="x193iq5w"/>
        </w:rPr>
      </w:pPr>
      <w:r w:rsidRPr="00F91184">
        <w:rPr>
          <w:rStyle w:val="x193iq5w"/>
          <w:b/>
          <w:bCs/>
        </w:rPr>
        <w:t>Nietypowy mural w nietypowym muzeum</w:t>
      </w:r>
    </w:p>
    <w:p w14:paraId="6DE395F6" w14:textId="391B377E" w:rsidR="00B167CE" w:rsidRPr="00392458" w:rsidRDefault="00B167CE" w:rsidP="00B167CE">
      <w:r w:rsidRPr="00392458">
        <w:lastRenderedPageBreak/>
        <w:t xml:space="preserve">Autor wielokrotnie podkreślał też, </w:t>
      </w:r>
      <w:r w:rsidR="00DD5BCE" w:rsidRPr="00392458">
        <w:t>że tworzy</w:t>
      </w:r>
      <w:r w:rsidRPr="00392458">
        <w:t xml:space="preserve"> prace, które mają służyć radości z odkrywania Warszawy. Tym razem jego mural, odsłonięty 27 listopada 2023 r., wpisuje się w szerszą </w:t>
      </w:r>
      <w:r w:rsidR="006F6975">
        <w:t>p</w:t>
      </w:r>
      <w:r w:rsidRPr="00392458">
        <w:t xml:space="preserve">erspektywę. </w:t>
      </w:r>
    </w:p>
    <w:p w14:paraId="4EFCF26E" w14:textId="0AEA9E79" w:rsidR="00B167CE" w:rsidRPr="00392458" w:rsidRDefault="00B167CE" w:rsidP="00A04BC4">
      <w:pPr>
        <w:spacing w:line="240" w:lineRule="auto"/>
        <w:rPr>
          <w:rFonts w:cstheme="minorHAnsi"/>
          <w:bCs/>
        </w:rPr>
      </w:pPr>
      <w:r w:rsidRPr="00392458">
        <w:rPr>
          <w:rFonts w:cstheme="minorHAnsi"/>
        </w:rPr>
        <w:t>„</w:t>
      </w:r>
      <w:r w:rsidRPr="00392458">
        <w:rPr>
          <w:rFonts w:cstheme="minorHAnsi"/>
          <w:bCs/>
        </w:rPr>
        <w:t xml:space="preserve">Celem Muzeum Polskiej Wódki jest edukacja i wzmacnianie świadomości </w:t>
      </w:r>
      <w:r w:rsidR="00894F2E">
        <w:rPr>
          <w:rFonts w:cstheme="minorHAnsi"/>
          <w:bCs/>
        </w:rPr>
        <w:t xml:space="preserve">na temat </w:t>
      </w:r>
      <w:r w:rsidRPr="00392458">
        <w:rPr>
          <w:rFonts w:cstheme="minorHAnsi"/>
          <w:bCs/>
        </w:rPr>
        <w:t>Polskiej Wódki,</w:t>
      </w:r>
      <w:r w:rsidR="00894F2E">
        <w:rPr>
          <w:rFonts w:cstheme="minorHAnsi"/>
          <w:bCs/>
        </w:rPr>
        <w:t xml:space="preserve"> jako</w:t>
      </w:r>
      <w:r w:rsidRPr="00392458">
        <w:rPr>
          <w:rFonts w:cstheme="minorHAnsi"/>
          <w:bCs/>
        </w:rPr>
        <w:t xml:space="preserve"> chronionego oznaczenia geograficznego, wśród Polaków i gości zagranicznych. Tu właśnie pokazujemy ponad 500-letnią historię i tradycję </w:t>
      </w:r>
      <w:r>
        <w:rPr>
          <w:rFonts w:cstheme="minorHAnsi"/>
          <w:bCs/>
        </w:rPr>
        <w:t>p</w:t>
      </w:r>
      <w:r w:rsidRPr="00392458">
        <w:rPr>
          <w:rFonts w:cstheme="minorHAnsi"/>
          <w:bCs/>
        </w:rPr>
        <w:t xml:space="preserve">olskiej </w:t>
      </w:r>
      <w:r>
        <w:rPr>
          <w:rFonts w:cstheme="minorHAnsi"/>
          <w:bCs/>
        </w:rPr>
        <w:t>w</w:t>
      </w:r>
      <w:r w:rsidRPr="00392458">
        <w:rPr>
          <w:rFonts w:cstheme="minorHAnsi"/>
          <w:bCs/>
        </w:rPr>
        <w:t xml:space="preserve">ódki, jako nieodłącznego elementu naszej kultury oraz obyczajów” – </w:t>
      </w:r>
      <w:r>
        <w:rPr>
          <w:rFonts w:cstheme="minorHAnsi"/>
          <w:bCs/>
        </w:rPr>
        <w:t>tłumaczy</w:t>
      </w:r>
      <w:r w:rsidRPr="00392458">
        <w:rPr>
          <w:rFonts w:cstheme="minorHAnsi"/>
          <w:bCs/>
        </w:rPr>
        <w:t xml:space="preserve"> Andrzej Szumowski, prezes Stowarzyszenia Polska Wódka, twórca idei Muzeum. </w:t>
      </w:r>
    </w:p>
    <w:p w14:paraId="02CFBB30" w14:textId="77777777" w:rsidR="00CC5B41" w:rsidRDefault="00CC5B41" w:rsidP="00B167CE">
      <w:r>
        <w:t>Muzeum, widoczne zresztą na samym muralu, mieści się w zrewitalizowanym, zabytkowym budynku Rektyfikacji Warszawskiej na terenie Centrum Praskiego Koneser. Kompleks, o powierzchni 50 tys. m², dziś otoczony ulicami Ząbkowską, Nieporęcką, Białostocką i Markowską wzniesiono w latach 90. XIX wieku. Przez całe ubiegłe stulecie w neogotyckich zabudowaniach działała wytwórnia wódek. To tutaj rozlewano m.in. flagowe marki polskich wódek: Luksusową i Wyborową. Bez wątpienia Muzeum Polskiej Wódki jest tym, co Plac Konesera wyróżnia i jednocześnie podkreśla historię całego miejsca.</w:t>
      </w:r>
      <w:r w:rsidRPr="00392458">
        <w:t xml:space="preserve"> </w:t>
      </w:r>
    </w:p>
    <w:p w14:paraId="0A51ED7F" w14:textId="3413805F" w:rsidR="00B167CE" w:rsidRPr="00392458" w:rsidRDefault="00B167CE" w:rsidP="00B167CE">
      <w:r w:rsidRPr="00392458">
        <w:t xml:space="preserve">„Jak udowadniamy już od ponad 5 lat, Muzeum Polskiej Wódki to nie jest typowe muzeum, </w:t>
      </w:r>
      <w:r>
        <w:t>to jeden budynek i wiele możliwości. M</w:t>
      </w:r>
      <w:r w:rsidRPr="00392458">
        <w:t xml:space="preserve">ural doskonale wpisał się w jego wystawę, która w interaktywny, </w:t>
      </w:r>
      <w:r w:rsidR="00894F2E">
        <w:t>ciekawy</w:t>
      </w:r>
      <w:r w:rsidRPr="00392458">
        <w:t xml:space="preserve"> i przystępny sposób przekazuje wiedzę na temat historii trunku i procesu jego produkcji. Historii, która jak </w:t>
      </w:r>
      <w:r>
        <w:t xml:space="preserve">sam mural </w:t>
      </w:r>
      <w:r w:rsidRPr="00392458">
        <w:t>jest kolorowa, pełna życia i ciekawych</w:t>
      </w:r>
      <w:r>
        <w:t>, wartych poznania</w:t>
      </w:r>
      <w:r w:rsidRPr="00392458">
        <w:t xml:space="preserve"> detali” – </w:t>
      </w:r>
      <w:r>
        <w:t xml:space="preserve">mówi </w:t>
      </w:r>
      <w:r w:rsidRPr="00392458">
        <w:t xml:space="preserve">Agnieszka </w:t>
      </w:r>
      <w:proofErr w:type="spellStart"/>
      <w:r w:rsidRPr="00392458">
        <w:t>Rynecka</w:t>
      </w:r>
      <w:proofErr w:type="spellEnd"/>
      <w:r w:rsidRPr="00392458">
        <w:t>, dyrektor zarządzająca Muzeum.</w:t>
      </w:r>
    </w:p>
    <w:p w14:paraId="0410E853" w14:textId="77777777" w:rsidR="00B167CE" w:rsidRPr="00F91184" w:rsidRDefault="00B167CE" w:rsidP="00B167CE">
      <w:pPr>
        <w:rPr>
          <w:b/>
          <w:bCs/>
        </w:rPr>
      </w:pPr>
      <w:r w:rsidRPr="00F91184">
        <w:rPr>
          <w:b/>
          <w:bCs/>
        </w:rPr>
        <w:t>Warszawa</w:t>
      </w:r>
      <w:r>
        <w:rPr>
          <w:b/>
          <w:bCs/>
        </w:rPr>
        <w:t xml:space="preserve"> - </w:t>
      </w:r>
      <w:r w:rsidRPr="000A372F">
        <w:rPr>
          <w:b/>
          <w:bCs/>
        </w:rPr>
        <w:t>Best European Destination</w:t>
      </w:r>
      <w:r>
        <w:rPr>
          <w:b/>
          <w:bCs/>
        </w:rPr>
        <w:t xml:space="preserve"> 2023 -</w:t>
      </w:r>
      <w:r w:rsidRPr="00F91184">
        <w:rPr>
          <w:b/>
          <w:bCs/>
        </w:rPr>
        <w:t xml:space="preserve"> muralami malowana</w:t>
      </w:r>
    </w:p>
    <w:p w14:paraId="17AD5AB2" w14:textId="77777777" w:rsidR="00B167CE" w:rsidRDefault="00B167CE" w:rsidP="00B167CE">
      <w:r>
        <w:t xml:space="preserve">Nowy mural wzbogaci Szlak murali Tytusa Brzozowskiego w Warszawie – projekt Warszawskiej Organizacji Turystycznej, pozwalający odkrywać stolicę w niekonwencjonalny sposób. Jak powiedział artysta: „Murale powstają dla miejscowego odbiorcy. Opowiadają o historii i tożsamości miasta. Murale to specyficzna forma. To niesamowite zobaczyć swój obraz w takiej skali i zaistnieć, jako malarz i architekt, w swoim ukochanym mieście”. </w:t>
      </w:r>
    </w:p>
    <w:p w14:paraId="707D2E63" w14:textId="77777777" w:rsidR="00B167CE" w:rsidRDefault="00B167CE" w:rsidP="00B167CE">
      <w:r>
        <w:rPr>
          <w:rFonts w:cstheme="minorHAnsi"/>
        </w:rPr>
        <w:t xml:space="preserve">Wspomniany szlak to tylko jedna z inicjatyw WOT, która wzbogaca bogatą i atrakcyjną ofertę turystyczną Warszawy. Ofertę, która sprawiła, że w zeszłym roku Warszawa </w:t>
      </w:r>
      <w:r>
        <w:rPr>
          <w:rFonts w:cstheme="minorHAnsi"/>
          <w:color w:val="000000" w:themeColor="text1"/>
        </w:rPr>
        <w:t xml:space="preserve">uzyskała tytuł </w:t>
      </w:r>
      <w:bookmarkStart w:id="0" w:name="_Hlk150777386"/>
      <w:r>
        <w:rPr>
          <w:rFonts w:cstheme="minorHAnsi"/>
        </w:rPr>
        <w:t>Best European Destination</w:t>
      </w:r>
      <w:bookmarkEnd w:id="0"/>
      <w:r>
        <w:rPr>
          <w:rFonts w:cstheme="minorHAnsi"/>
        </w:rPr>
        <w:t xml:space="preserve">, </w:t>
      </w:r>
      <w:r>
        <w:rPr>
          <w:rFonts w:cstheme="minorHAnsi"/>
          <w:color w:val="000000" w:themeColor="text1"/>
        </w:rPr>
        <w:t xml:space="preserve">stając się tym samym najpopularniejszą destynacja miejską na tzw. </w:t>
      </w:r>
      <w:proofErr w:type="spellStart"/>
      <w:r w:rsidRPr="009D37B0">
        <w:rPr>
          <w:rFonts w:cstheme="minorHAnsi"/>
          <w:i/>
          <w:iCs/>
          <w:color w:val="000000" w:themeColor="text1"/>
        </w:rPr>
        <w:t>city</w:t>
      </w:r>
      <w:proofErr w:type="spellEnd"/>
      <w:r w:rsidRPr="009D37B0">
        <w:rPr>
          <w:rFonts w:cstheme="minorHAnsi"/>
          <w:i/>
          <w:iCs/>
          <w:color w:val="000000" w:themeColor="text1"/>
        </w:rPr>
        <w:t xml:space="preserve"> </w:t>
      </w:r>
      <w:proofErr w:type="spellStart"/>
      <w:r w:rsidRPr="009D37B0">
        <w:rPr>
          <w:rFonts w:cstheme="minorHAnsi"/>
          <w:i/>
          <w:iCs/>
          <w:color w:val="000000" w:themeColor="text1"/>
        </w:rPr>
        <w:t>trips</w:t>
      </w:r>
      <w:proofErr w:type="spellEnd"/>
      <w:r w:rsidRPr="009D37B0">
        <w:rPr>
          <w:rFonts w:cstheme="minorHAnsi"/>
          <w:i/>
          <w:iCs/>
          <w:color w:val="000000" w:themeColor="text1"/>
        </w:rPr>
        <w:t>.</w:t>
      </w:r>
    </w:p>
    <w:p w14:paraId="20FA4FFF" w14:textId="77777777" w:rsidR="00B167CE" w:rsidRDefault="00B167CE" w:rsidP="00B167CE">
      <w:r>
        <w:t xml:space="preserve">Przy okazji odkrywania i poznawania Warszawy poprzez historie tworzone na muralach Tytusa Brzozowskiego, Warszawska Organizacja Turystyczna zachęca także do zwiedzania ciekawych miejsc w pobliżu, które opisano w specjalnej broszurze dostępnej na stronie: </w:t>
      </w:r>
      <w:hyperlink r:id="rId11" w:history="1">
        <w:r w:rsidRPr="00E32DA8">
          <w:rPr>
            <w:rStyle w:val="Hipercze"/>
          </w:rPr>
          <w:t>https://wot.waw.pl/project/szlakiem-murali-tytusa-brzozowskiego-w-warszawie/</w:t>
        </w:r>
      </w:hyperlink>
    </w:p>
    <w:p w14:paraId="3DDBB29E" w14:textId="05C73383" w:rsidR="00B167CE" w:rsidRDefault="00B167CE" w:rsidP="00B167CE">
      <w:r>
        <w:t>Dłuższy przystanek warto zaplanować w Centrum Praskim Koneser</w:t>
      </w:r>
      <w:r w:rsidR="00BA1352">
        <w:t>,</w:t>
      </w:r>
      <w:r>
        <w:t xml:space="preserve"> a nawet samym budynku Muzeum Polskiej Wódki, które poza samą wystawą skrywa także m.in. ¾ Koneser Bar z jedynym tarasem na Placu Konesera czy </w:t>
      </w:r>
      <w:r w:rsidR="00BA1352">
        <w:t xml:space="preserve">restaurację </w:t>
      </w:r>
      <w:r>
        <w:t xml:space="preserve">Setki Powodów, gdzie dobra kuchnia łączy się z nie mniej ciekawą ofertą wydarzeń kulturalnych. </w:t>
      </w:r>
    </w:p>
    <w:p w14:paraId="6778FAA7" w14:textId="77777777" w:rsidR="00CE5366" w:rsidRDefault="00CE5366" w:rsidP="00916E9A">
      <w:pPr>
        <w:spacing w:line="240" w:lineRule="auto"/>
        <w:jc w:val="both"/>
        <w:rPr>
          <w:rFonts w:cstheme="minorHAnsi"/>
          <w:color w:val="000000"/>
        </w:rPr>
      </w:pPr>
    </w:p>
    <w:p w14:paraId="2C66FD31" w14:textId="1F380960" w:rsidR="002B10DF" w:rsidRPr="00CC23BA" w:rsidRDefault="00806C2E" w:rsidP="00916E9A">
      <w:pPr>
        <w:spacing w:line="240" w:lineRule="auto"/>
        <w:jc w:val="both"/>
        <w:rPr>
          <w:rFonts w:cstheme="minorHAnsi"/>
          <w:color w:val="000000"/>
        </w:rPr>
      </w:pPr>
      <w:r w:rsidRPr="00CC23BA">
        <w:rPr>
          <w:rFonts w:cstheme="minorHAnsi"/>
          <w:color w:val="000000"/>
        </w:rPr>
        <w:t>Po w</w:t>
      </w:r>
      <w:r w:rsidR="007567AD" w:rsidRPr="00CC23BA">
        <w:rPr>
          <w:rFonts w:cstheme="minorHAnsi"/>
          <w:color w:val="000000"/>
        </w:rPr>
        <w:t xml:space="preserve">ięcej informacji na temat </w:t>
      </w:r>
      <w:r w:rsidR="008013AE">
        <w:rPr>
          <w:rFonts w:cstheme="minorHAnsi"/>
          <w:color w:val="000000"/>
        </w:rPr>
        <w:t>muralu</w:t>
      </w:r>
      <w:r w:rsidR="007567AD" w:rsidRPr="00CC23BA">
        <w:rPr>
          <w:rFonts w:cstheme="minorHAnsi"/>
          <w:color w:val="000000"/>
        </w:rPr>
        <w:t xml:space="preserve"> </w:t>
      </w:r>
      <w:r w:rsidRPr="00CC23BA">
        <w:rPr>
          <w:rFonts w:cstheme="minorHAnsi"/>
          <w:color w:val="000000"/>
        </w:rPr>
        <w:t xml:space="preserve">zapraszamy </w:t>
      </w:r>
      <w:r w:rsidR="007567AD" w:rsidRPr="00CC23BA">
        <w:rPr>
          <w:rFonts w:cstheme="minorHAnsi"/>
          <w:color w:val="000000"/>
        </w:rPr>
        <w:t xml:space="preserve">na </w:t>
      </w:r>
      <w:hyperlink r:id="rId12" w:history="1">
        <w:r w:rsidRPr="00CC23BA">
          <w:rPr>
            <w:rStyle w:val="Hipercze"/>
            <w:rFonts w:cstheme="minorHAnsi"/>
          </w:rPr>
          <w:t>www.muzeumpolskiejwodki.pl</w:t>
        </w:r>
      </w:hyperlink>
      <w:r w:rsidRPr="00CC23BA">
        <w:rPr>
          <w:rFonts w:cstheme="minorHAnsi"/>
          <w:color w:val="000000"/>
        </w:rPr>
        <w:t xml:space="preserve"> </w:t>
      </w:r>
      <w:r w:rsidR="006C66E3" w:rsidRPr="00CC23BA">
        <w:rPr>
          <w:rFonts w:cstheme="minorHAnsi"/>
          <w:color w:val="000000"/>
        </w:rPr>
        <w:t>oraz na profile społecznoś</w:t>
      </w:r>
      <w:r w:rsidR="00B26CF7" w:rsidRPr="00CC23BA">
        <w:rPr>
          <w:rFonts w:cstheme="minorHAnsi"/>
          <w:color w:val="000000"/>
        </w:rPr>
        <w:t>ciowe:</w:t>
      </w:r>
      <w:r w:rsidR="001A3583" w:rsidRPr="00CC23BA">
        <w:rPr>
          <w:rFonts w:cstheme="minorHAnsi"/>
          <w:color w:val="000000"/>
        </w:rPr>
        <w:t xml:space="preserve"> </w:t>
      </w:r>
    </w:p>
    <w:p w14:paraId="060C115A" w14:textId="77777777" w:rsidR="0037354D" w:rsidRPr="00CC23BA" w:rsidRDefault="0037354D" w:rsidP="0037354D">
      <w:pPr>
        <w:spacing w:line="240" w:lineRule="auto"/>
        <w:jc w:val="both"/>
        <w:rPr>
          <w:rFonts w:cstheme="minorHAnsi"/>
        </w:rPr>
      </w:pPr>
      <w:r w:rsidRPr="00CC23BA">
        <w:rPr>
          <w:rFonts w:cstheme="minorHAnsi"/>
          <w:b/>
        </w:rPr>
        <w:t>Polub nas na Facebooku:</w:t>
      </w:r>
      <w:r w:rsidRPr="00CC23BA">
        <w:rPr>
          <w:rFonts w:cstheme="minorHAnsi"/>
        </w:rPr>
        <w:t xml:space="preserve"> </w:t>
      </w:r>
      <w:hyperlink r:id="rId13" w:history="1">
        <w:r w:rsidRPr="00CC23BA">
          <w:rPr>
            <w:rStyle w:val="Hipercze"/>
            <w:rFonts w:cstheme="minorHAnsi"/>
          </w:rPr>
          <w:t>www.facebook.com/MuzeumPolskiejWodki</w:t>
        </w:r>
      </w:hyperlink>
    </w:p>
    <w:p w14:paraId="07ED4BB8" w14:textId="66A6E748" w:rsidR="002811BD" w:rsidRPr="00CC23BA" w:rsidRDefault="0037354D" w:rsidP="00916E9A">
      <w:pPr>
        <w:spacing w:line="240" w:lineRule="auto"/>
        <w:jc w:val="both"/>
        <w:rPr>
          <w:rFonts w:cstheme="minorHAnsi"/>
        </w:rPr>
      </w:pPr>
      <w:r w:rsidRPr="00CC23BA">
        <w:rPr>
          <w:rFonts w:cstheme="minorHAnsi"/>
          <w:b/>
        </w:rPr>
        <w:t xml:space="preserve">Śledź nas na Instagramie: </w:t>
      </w:r>
      <w:hyperlink r:id="rId14" w:history="1">
        <w:r w:rsidRPr="00CC23BA">
          <w:rPr>
            <w:rStyle w:val="Hipercze"/>
            <w:rFonts w:cstheme="minorHAnsi"/>
          </w:rPr>
          <w:t>https://www.instagram.com/polishvodkamuseum/?hl=pl</w:t>
        </w:r>
      </w:hyperlink>
      <w:r w:rsidRPr="00CC23BA">
        <w:rPr>
          <w:rFonts w:cstheme="minorHAnsi"/>
        </w:rPr>
        <w:t xml:space="preserve"> </w:t>
      </w:r>
    </w:p>
    <w:sectPr w:rsidR="002811BD" w:rsidRPr="00CC23BA" w:rsidSect="00AC7025">
      <w:footerReference w:type="default" r:id="rId15"/>
      <w:pgSz w:w="11906" w:h="16838"/>
      <w:pgMar w:top="1417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B03A" w14:textId="77777777" w:rsidR="002D22A7" w:rsidRDefault="002D22A7" w:rsidP="00C32F3A">
      <w:pPr>
        <w:spacing w:after="0" w:line="240" w:lineRule="auto"/>
      </w:pPr>
      <w:r>
        <w:separator/>
      </w:r>
    </w:p>
  </w:endnote>
  <w:endnote w:type="continuationSeparator" w:id="0">
    <w:p w14:paraId="790C6029" w14:textId="77777777" w:rsidR="002D22A7" w:rsidRDefault="002D22A7" w:rsidP="00C3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3204" w14:textId="2ECF86DD" w:rsidR="00936AC9" w:rsidRPr="000C175A" w:rsidRDefault="00936AC9" w:rsidP="00936AC9">
    <w:pPr>
      <w:spacing w:line="240" w:lineRule="auto"/>
      <w:ind w:left="3540"/>
      <w:jc w:val="both"/>
      <w:rPr>
        <w:rFonts w:cstheme="minorHAnsi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3E40A62" wp14:editId="3DC39330">
          <wp:simplePos x="0" y="0"/>
          <wp:positionH relativeFrom="column">
            <wp:posOffset>-579771</wp:posOffset>
          </wp:positionH>
          <wp:positionV relativeFrom="paragraph">
            <wp:posOffset>70485</wp:posOffset>
          </wp:positionV>
          <wp:extent cx="1620520" cy="636270"/>
          <wp:effectExtent l="0" t="0" r="0" b="0"/>
          <wp:wrapThrough wrapText="bothSides">
            <wp:wrapPolygon edited="0">
              <wp:start x="0" y="0"/>
              <wp:lineTo x="0" y="20695"/>
              <wp:lineTo x="21329" y="20695"/>
              <wp:lineTo x="21329" y="0"/>
              <wp:lineTo x="0" y="0"/>
            </wp:wrapPolygon>
          </wp:wrapThrough>
          <wp:docPr id="50678995" name="Obraz 50678995" descr="Znalezione obrazy dla zapytania muzeum polskiej wodki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lezione obrazy dla zapytania muzeum polskiej wodki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74" t="16335" r="13557" b="18028"/>
                  <a:stretch/>
                </pic:blipFill>
                <pic:spPr bwMode="auto">
                  <a:xfrm>
                    <a:off x="0" y="0"/>
                    <a:ext cx="162052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CBFEC8" w14:textId="14CFAF14" w:rsidR="00936AC9" w:rsidRDefault="00936AC9">
    <w:pPr>
      <w:pStyle w:val="Stopka"/>
      <w:rPr>
        <w:sz w:val="16"/>
        <w:szCs w:val="16"/>
      </w:rPr>
    </w:pPr>
    <w:r w:rsidRPr="00936AC9"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47D53922" wp14:editId="0BC0CAD9">
          <wp:simplePos x="0" y="0"/>
          <wp:positionH relativeFrom="column">
            <wp:posOffset>4813300</wp:posOffset>
          </wp:positionH>
          <wp:positionV relativeFrom="paragraph">
            <wp:posOffset>33020</wp:posOffset>
          </wp:positionV>
          <wp:extent cx="1548765" cy="330835"/>
          <wp:effectExtent l="0" t="0" r="0" b="0"/>
          <wp:wrapThrough wrapText="bothSides">
            <wp:wrapPolygon edited="0">
              <wp:start x="5314" y="0"/>
              <wp:lineTo x="531" y="0"/>
              <wp:lineTo x="531" y="6219"/>
              <wp:lineTo x="4782" y="19900"/>
              <wp:lineTo x="20989" y="19900"/>
              <wp:lineTo x="21255" y="7463"/>
              <wp:lineTo x="19129" y="3731"/>
              <wp:lineTo x="7705" y="0"/>
              <wp:lineTo x="5314" y="0"/>
            </wp:wrapPolygon>
          </wp:wrapThrough>
          <wp:docPr id="1943017363" name="Obraz 19430173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DM_MP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765" cy="33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AA3044" w14:textId="07A30A52" w:rsidR="005954E3" w:rsidRPr="00936AC9" w:rsidRDefault="00936AC9">
    <w:pPr>
      <w:pStyle w:val="Stopka"/>
      <w:rPr>
        <w:sz w:val="16"/>
        <w:szCs w:val="16"/>
      </w:rPr>
    </w:pPr>
    <w:r w:rsidRPr="00936AC9">
      <w:rPr>
        <w:sz w:val="16"/>
        <w:szCs w:val="16"/>
      </w:rPr>
      <w:t>Informacj</w:t>
    </w:r>
    <w:r>
      <w:rPr>
        <w:sz w:val="16"/>
        <w:szCs w:val="16"/>
      </w:rPr>
      <w:t>e</w:t>
    </w:r>
    <w:r w:rsidRPr="00936AC9">
      <w:rPr>
        <w:sz w:val="16"/>
        <w:szCs w:val="16"/>
      </w:rPr>
      <w:t xml:space="preserve"> dla mediów:</w:t>
    </w:r>
  </w:p>
  <w:p w14:paraId="4090BD6A" w14:textId="017A3B82" w:rsidR="00936AC9" w:rsidRPr="00936AC9" w:rsidRDefault="00936AC9">
    <w:pPr>
      <w:pStyle w:val="Stopka"/>
      <w:rPr>
        <w:sz w:val="16"/>
        <w:szCs w:val="16"/>
      </w:rPr>
    </w:pPr>
    <w:r w:rsidRPr="00936AC9">
      <w:rPr>
        <w:sz w:val="16"/>
        <w:szCs w:val="16"/>
      </w:rPr>
      <w:t>Agencja PROJEKT 77 | Patrycja Drabik | patrycja.drabik@projekt77.pl | tel.: 503 830 505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AE23" w14:textId="77777777" w:rsidR="002D22A7" w:rsidRDefault="002D22A7" w:rsidP="00C32F3A">
      <w:pPr>
        <w:spacing w:after="0" w:line="240" w:lineRule="auto"/>
      </w:pPr>
      <w:r>
        <w:separator/>
      </w:r>
    </w:p>
  </w:footnote>
  <w:footnote w:type="continuationSeparator" w:id="0">
    <w:p w14:paraId="047084EF" w14:textId="77777777" w:rsidR="002D22A7" w:rsidRDefault="002D22A7" w:rsidP="00C3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A5"/>
    <w:rsid w:val="00027DE6"/>
    <w:rsid w:val="00042409"/>
    <w:rsid w:val="000515B8"/>
    <w:rsid w:val="00051A12"/>
    <w:rsid w:val="000538F6"/>
    <w:rsid w:val="00066E5F"/>
    <w:rsid w:val="000846EA"/>
    <w:rsid w:val="0008541C"/>
    <w:rsid w:val="00097B0F"/>
    <w:rsid w:val="000A6335"/>
    <w:rsid w:val="000C175A"/>
    <w:rsid w:val="000D0A4F"/>
    <w:rsid w:val="00112A3F"/>
    <w:rsid w:val="00125119"/>
    <w:rsid w:val="001919F1"/>
    <w:rsid w:val="00194203"/>
    <w:rsid w:val="001A3583"/>
    <w:rsid w:val="001B04B5"/>
    <w:rsid w:val="001B1DA8"/>
    <w:rsid w:val="001C2CDD"/>
    <w:rsid w:val="001D0546"/>
    <w:rsid w:val="001D3C1E"/>
    <w:rsid w:val="001D4670"/>
    <w:rsid w:val="001F179C"/>
    <w:rsid w:val="001F596F"/>
    <w:rsid w:val="002628A5"/>
    <w:rsid w:val="002714CD"/>
    <w:rsid w:val="002811BD"/>
    <w:rsid w:val="002812C8"/>
    <w:rsid w:val="00293BC2"/>
    <w:rsid w:val="002A1D0F"/>
    <w:rsid w:val="002B10DF"/>
    <w:rsid w:val="002D22A7"/>
    <w:rsid w:val="002D7BC3"/>
    <w:rsid w:val="002F117A"/>
    <w:rsid w:val="002F260D"/>
    <w:rsid w:val="002F7E3B"/>
    <w:rsid w:val="00316412"/>
    <w:rsid w:val="00341115"/>
    <w:rsid w:val="00341B0E"/>
    <w:rsid w:val="0037354D"/>
    <w:rsid w:val="00390B90"/>
    <w:rsid w:val="00391B19"/>
    <w:rsid w:val="00391B3E"/>
    <w:rsid w:val="003C7007"/>
    <w:rsid w:val="003D3674"/>
    <w:rsid w:val="003F0D36"/>
    <w:rsid w:val="004005DA"/>
    <w:rsid w:val="004077A9"/>
    <w:rsid w:val="0047728B"/>
    <w:rsid w:val="004854D9"/>
    <w:rsid w:val="00491565"/>
    <w:rsid w:val="00492127"/>
    <w:rsid w:val="004A7A90"/>
    <w:rsid w:val="004B1154"/>
    <w:rsid w:val="004B1E3B"/>
    <w:rsid w:val="00510D44"/>
    <w:rsid w:val="005259C1"/>
    <w:rsid w:val="00525C69"/>
    <w:rsid w:val="00573F43"/>
    <w:rsid w:val="005954E3"/>
    <w:rsid w:val="005C0260"/>
    <w:rsid w:val="005D0CDE"/>
    <w:rsid w:val="005D44F1"/>
    <w:rsid w:val="005D5590"/>
    <w:rsid w:val="005F6E07"/>
    <w:rsid w:val="006208CF"/>
    <w:rsid w:val="00625158"/>
    <w:rsid w:val="0065243B"/>
    <w:rsid w:val="00675B31"/>
    <w:rsid w:val="006C66E3"/>
    <w:rsid w:val="006D1697"/>
    <w:rsid w:val="006F0F7D"/>
    <w:rsid w:val="006F6975"/>
    <w:rsid w:val="006F77C6"/>
    <w:rsid w:val="0070101D"/>
    <w:rsid w:val="00702FDA"/>
    <w:rsid w:val="007040F9"/>
    <w:rsid w:val="0072332C"/>
    <w:rsid w:val="00730B5B"/>
    <w:rsid w:val="007314F6"/>
    <w:rsid w:val="007363CF"/>
    <w:rsid w:val="007567AD"/>
    <w:rsid w:val="00763DBC"/>
    <w:rsid w:val="00770204"/>
    <w:rsid w:val="007872BD"/>
    <w:rsid w:val="007A45A7"/>
    <w:rsid w:val="007D7D01"/>
    <w:rsid w:val="007E1CCA"/>
    <w:rsid w:val="007E3487"/>
    <w:rsid w:val="008013AE"/>
    <w:rsid w:val="00806C2E"/>
    <w:rsid w:val="00863EFA"/>
    <w:rsid w:val="008665D8"/>
    <w:rsid w:val="00877CCF"/>
    <w:rsid w:val="00887754"/>
    <w:rsid w:val="00894F2E"/>
    <w:rsid w:val="008A2863"/>
    <w:rsid w:val="008C5A91"/>
    <w:rsid w:val="008E42AA"/>
    <w:rsid w:val="008F7E5F"/>
    <w:rsid w:val="00911722"/>
    <w:rsid w:val="00914853"/>
    <w:rsid w:val="00916E9A"/>
    <w:rsid w:val="00936AC9"/>
    <w:rsid w:val="00943A98"/>
    <w:rsid w:val="00971FF6"/>
    <w:rsid w:val="0098202A"/>
    <w:rsid w:val="00984403"/>
    <w:rsid w:val="009A0298"/>
    <w:rsid w:val="009B1200"/>
    <w:rsid w:val="009D6E8E"/>
    <w:rsid w:val="00A0386D"/>
    <w:rsid w:val="00A04BC4"/>
    <w:rsid w:val="00A24A80"/>
    <w:rsid w:val="00A71DD1"/>
    <w:rsid w:val="00A730ED"/>
    <w:rsid w:val="00A87568"/>
    <w:rsid w:val="00A953F8"/>
    <w:rsid w:val="00A95680"/>
    <w:rsid w:val="00AA3533"/>
    <w:rsid w:val="00AA53F0"/>
    <w:rsid w:val="00AC7025"/>
    <w:rsid w:val="00AD0495"/>
    <w:rsid w:val="00AF692A"/>
    <w:rsid w:val="00B07EE4"/>
    <w:rsid w:val="00B167CE"/>
    <w:rsid w:val="00B26CF7"/>
    <w:rsid w:val="00B52CB8"/>
    <w:rsid w:val="00B563BE"/>
    <w:rsid w:val="00B5691E"/>
    <w:rsid w:val="00B73B15"/>
    <w:rsid w:val="00B83A0A"/>
    <w:rsid w:val="00BA1352"/>
    <w:rsid w:val="00BA5AEC"/>
    <w:rsid w:val="00BD0D64"/>
    <w:rsid w:val="00BE0854"/>
    <w:rsid w:val="00BF7FB0"/>
    <w:rsid w:val="00C25403"/>
    <w:rsid w:val="00C270C6"/>
    <w:rsid w:val="00C32F3A"/>
    <w:rsid w:val="00C37750"/>
    <w:rsid w:val="00C40B37"/>
    <w:rsid w:val="00C4694F"/>
    <w:rsid w:val="00C63912"/>
    <w:rsid w:val="00C8382D"/>
    <w:rsid w:val="00CB1E84"/>
    <w:rsid w:val="00CB2AD1"/>
    <w:rsid w:val="00CC23BA"/>
    <w:rsid w:val="00CC5B41"/>
    <w:rsid w:val="00CD2D5C"/>
    <w:rsid w:val="00CE3828"/>
    <w:rsid w:val="00CE5366"/>
    <w:rsid w:val="00CE6E75"/>
    <w:rsid w:val="00D06E2E"/>
    <w:rsid w:val="00D101CD"/>
    <w:rsid w:val="00D234CE"/>
    <w:rsid w:val="00D62B4F"/>
    <w:rsid w:val="00D6576B"/>
    <w:rsid w:val="00D65776"/>
    <w:rsid w:val="00D65DEF"/>
    <w:rsid w:val="00D72442"/>
    <w:rsid w:val="00DA533D"/>
    <w:rsid w:val="00DB5888"/>
    <w:rsid w:val="00DC504A"/>
    <w:rsid w:val="00DD5BCE"/>
    <w:rsid w:val="00DF4AA9"/>
    <w:rsid w:val="00E20AC1"/>
    <w:rsid w:val="00E212D5"/>
    <w:rsid w:val="00E22569"/>
    <w:rsid w:val="00E23890"/>
    <w:rsid w:val="00E57B84"/>
    <w:rsid w:val="00E63C94"/>
    <w:rsid w:val="00EB44C4"/>
    <w:rsid w:val="00EB4C7E"/>
    <w:rsid w:val="00EB7E00"/>
    <w:rsid w:val="00ED3D39"/>
    <w:rsid w:val="00EF295A"/>
    <w:rsid w:val="00F33A5E"/>
    <w:rsid w:val="00F37946"/>
    <w:rsid w:val="00F421CA"/>
    <w:rsid w:val="00FC4C55"/>
    <w:rsid w:val="00FC66B6"/>
    <w:rsid w:val="00FD5A95"/>
    <w:rsid w:val="00FD73FF"/>
    <w:rsid w:val="00FE4A42"/>
    <w:rsid w:val="16F2BDCA"/>
    <w:rsid w:val="2C66977D"/>
    <w:rsid w:val="6D12C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94463"/>
  <w15:docId w15:val="{792A36D0-CB90-45D4-BDA0-F66EDFE9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2F3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F3A"/>
  </w:style>
  <w:style w:type="paragraph" w:styleId="Stopka">
    <w:name w:val="footer"/>
    <w:basedOn w:val="Normalny"/>
    <w:link w:val="StopkaZnak"/>
    <w:uiPriority w:val="99"/>
    <w:unhideWhenUsed/>
    <w:rsid w:val="00C3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F3A"/>
  </w:style>
  <w:style w:type="paragraph" w:styleId="Legenda">
    <w:name w:val="caption"/>
    <w:basedOn w:val="Normalny"/>
    <w:next w:val="Normalny"/>
    <w:uiPriority w:val="35"/>
    <w:unhideWhenUsed/>
    <w:qFormat/>
    <w:rsid w:val="001F59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2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5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5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5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5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5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7354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C2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7C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7750"/>
    <w:rPr>
      <w:color w:val="954F72" w:themeColor="followedHyperlink"/>
      <w:u w:val="single"/>
    </w:rPr>
  </w:style>
  <w:style w:type="character" w:customStyle="1" w:styleId="x193iq5w">
    <w:name w:val="x193iq5w"/>
    <w:basedOn w:val="Domylnaczcionkaakapitu"/>
    <w:rsid w:val="00B167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3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3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13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MuzeumPolskiejWodki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muzeumpolskiejwodki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ot.waw.pl/project/szlakiem-murali-tytusa-brzozowskiego-w-warszawi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instagram.com/polishvodkamuseum/?hl=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5D600A991564C8FB3AD1E4B08A6DB" ma:contentTypeVersion="16" ma:contentTypeDescription="Utwórz nowy dokument." ma:contentTypeScope="" ma:versionID="9a2ded3dea2f1ec89697e3263ea79123">
  <xsd:schema xmlns:xsd="http://www.w3.org/2001/XMLSchema" xmlns:xs="http://www.w3.org/2001/XMLSchema" xmlns:p="http://schemas.microsoft.com/office/2006/metadata/properties" xmlns:ns2="d447a928-35c0-4f12-a1ad-60258583d727" xmlns:ns3="11cf4186-9ffe-439f-b98c-b14c8ed3214e" xmlns:ns4="c22b2422-3a71-490a-97e7-680ad00d0e31" targetNamespace="http://schemas.microsoft.com/office/2006/metadata/properties" ma:root="true" ma:fieldsID="2ae894058d5684b7d0744ef2c63a5036" ns2:_="" ns3:_="" ns4:_="">
    <xsd:import namespace="d447a928-35c0-4f12-a1ad-60258583d727"/>
    <xsd:import namespace="11cf4186-9ffe-439f-b98c-b14c8ed3214e"/>
    <xsd:import namespace="c22b2422-3a71-490a-97e7-680ad00d0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7a928-35c0-4f12-a1ad-60258583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c6d73137-91e5-4dde-81fa-2d859a3cdc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4186-9ffe-439f-b98c-b14c8ed32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b2422-3a71-490a-97e7-680ad00d0e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c5a04ff-3ab1-4462-b92b-cd530b9a741e}" ma:internalName="TaxCatchAll" ma:showField="CatchAllData" ma:web="c22b2422-3a71-490a-97e7-680ad00d0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F6456-E6E3-463D-99D1-26842105F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0A6B97-CD19-4DB2-9650-232BB5C42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7a928-35c0-4f12-a1ad-60258583d727"/>
    <ds:schemaRef ds:uri="11cf4186-9ffe-439f-b98c-b14c8ed3214e"/>
    <ds:schemaRef ds:uri="c22b2422-3a71-490a-97e7-680ad00d0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36103-02EF-4406-A1E4-D3873F206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Patrycja Drabik</cp:lastModifiedBy>
  <cp:revision>6</cp:revision>
  <cp:lastPrinted>2023-11-27T10:38:00Z</cp:lastPrinted>
  <dcterms:created xsi:type="dcterms:W3CDTF">2023-11-27T10:38:00Z</dcterms:created>
  <dcterms:modified xsi:type="dcterms:W3CDTF">2023-11-28T12:14:00Z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4c073af0a4f8af34162cf081ea80f871e20b50e066a548c446590b680730563a</vt:lpwstr>
  </property>
</Properties>
</file>